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936" w:rsidRPr="00FC14F4" w:rsidRDefault="00F95936" w:rsidP="00F95936">
      <w:pPr>
        <w:jc w:val="center"/>
        <w:rPr>
          <w:rFonts w:ascii="Times New Roman" w:hAnsi="Times New Roman"/>
          <w:sz w:val="28"/>
        </w:rPr>
      </w:pPr>
      <w:r w:rsidRPr="00FC14F4">
        <w:rPr>
          <w:rFonts w:ascii="Times New Roman" w:hAnsi="Times New Roman"/>
          <w:sz w:val="28"/>
        </w:rPr>
        <w:t>Отчёт по месячнику</w:t>
      </w:r>
      <w:r w:rsidR="00FC14F4" w:rsidRPr="00FC14F4">
        <w:rPr>
          <w:rFonts w:ascii="Times New Roman" w:hAnsi="Times New Roman"/>
          <w:sz w:val="28"/>
        </w:rPr>
        <w:t xml:space="preserve"> </w:t>
      </w:r>
      <w:r w:rsidRPr="00FC14F4">
        <w:rPr>
          <w:rFonts w:ascii="Times New Roman" w:hAnsi="Times New Roman"/>
          <w:sz w:val="28"/>
        </w:rPr>
        <w:t>безопасности</w:t>
      </w:r>
    </w:p>
    <w:p w:rsidR="00F95936" w:rsidRPr="00FC14F4" w:rsidRDefault="00F95936" w:rsidP="00F95936">
      <w:pPr>
        <w:jc w:val="center"/>
        <w:rPr>
          <w:rFonts w:ascii="Times New Roman" w:hAnsi="Times New Roman"/>
          <w:sz w:val="28"/>
        </w:rPr>
      </w:pPr>
      <w:r w:rsidRPr="00FC14F4">
        <w:rPr>
          <w:rFonts w:ascii="Times New Roman" w:hAnsi="Times New Roman"/>
          <w:sz w:val="28"/>
        </w:rPr>
        <w:t>в средней группе «РАДУГА»</w:t>
      </w:r>
      <w:r w:rsidR="00FC14F4" w:rsidRPr="00FC14F4">
        <w:rPr>
          <w:rFonts w:ascii="Times New Roman" w:hAnsi="Times New Roman"/>
          <w:sz w:val="28"/>
        </w:rPr>
        <w:t>.</w:t>
      </w:r>
      <w:r w:rsidR="00FC14F4" w:rsidRPr="00FC14F4">
        <w:rPr>
          <w:rFonts w:ascii="Times New Roman" w:hAnsi="Times New Roman"/>
          <w:sz w:val="28"/>
        </w:rPr>
        <w:br/>
      </w:r>
      <w:r w:rsidR="00FC14F4" w:rsidRPr="00FC14F4">
        <w:rPr>
          <w:rFonts w:ascii="Times New Roman" w:hAnsi="Times New Roman"/>
          <w:sz w:val="28"/>
        </w:rPr>
        <w:br/>
        <w:t>Подготовила</w:t>
      </w:r>
      <w:proofErr w:type="gramStart"/>
      <w:r w:rsidR="00FC14F4" w:rsidRPr="00FC14F4">
        <w:rPr>
          <w:rFonts w:ascii="Times New Roman" w:hAnsi="Times New Roman"/>
          <w:sz w:val="28"/>
        </w:rPr>
        <w:t xml:space="preserve"> :</w:t>
      </w:r>
      <w:proofErr w:type="gramEnd"/>
      <w:r w:rsidR="00FC14F4" w:rsidRPr="00FC14F4">
        <w:rPr>
          <w:rFonts w:ascii="Times New Roman" w:hAnsi="Times New Roman"/>
          <w:sz w:val="28"/>
        </w:rPr>
        <w:t xml:space="preserve"> Романова Олеся Вячеславовна</w:t>
      </w:r>
      <w:r w:rsidRPr="00FC14F4">
        <w:rPr>
          <w:rFonts w:ascii="Times New Roman" w:hAnsi="Times New Roman"/>
          <w:sz w:val="28"/>
        </w:rPr>
        <w:br/>
      </w:r>
    </w:p>
    <w:p w:rsidR="005C126F" w:rsidRDefault="005C126F" w:rsidP="005C126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Цели и задачи проведения месячника:</w:t>
      </w:r>
    </w:p>
    <w:p w:rsidR="005C126F" w:rsidRDefault="005C126F" w:rsidP="005C126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1. Формировать у детей понятие «Пожарная безопасность», «Дорожная безопасность».</w:t>
      </w:r>
    </w:p>
    <w:p w:rsidR="005C126F" w:rsidRDefault="005C126F" w:rsidP="005C126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2. Закрепить знания о причинах возникновения пожара. Формировать элементарные умения и навыки в поведении при возникновении пожара.</w:t>
      </w:r>
    </w:p>
    <w:p w:rsidR="005C126F" w:rsidRDefault="005C126F" w:rsidP="005C126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3. Закрепить знания по правилам дорожного движения. Воспитывать грамотного культурного участника дорожного движения.</w:t>
      </w:r>
    </w:p>
    <w:p w:rsidR="005C126F" w:rsidRDefault="005C126F" w:rsidP="005C126F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4. Познакомить детей с безопасностью собственной жизнедеятельности (одни дома, безопасное общение с животными)</w:t>
      </w:r>
    </w:p>
    <w:p w:rsidR="00E06271" w:rsidRPr="00E06271" w:rsidRDefault="00E06271" w:rsidP="00E06271">
      <w:pPr>
        <w:ind w:left="142" w:firstLine="28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  <w:r w:rsidRPr="00E06271">
        <w:rPr>
          <w:rFonts w:ascii="Times New Roman" w:hAnsi="Times New Roman"/>
          <w:sz w:val="28"/>
        </w:rPr>
        <w:t>В целях повышения безопасности детей и обучению их адекватным действиям при угрозе и возникновению пожаров, соблюдения правил дорожного движения, безопасности дома и на улице в течение месячника безопасности детей, мероприятия в нашей средней группе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  <w:r w:rsidRPr="00E06271">
        <w:rPr>
          <w:rFonts w:ascii="Times New Roman" w:hAnsi="Times New Roman"/>
          <w:sz w:val="28"/>
        </w:rPr>
        <w:t>строились по нескольким направлениям, а именно:</w:t>
      </w:r>
    </w:p>
    <w:p w:rsidR="00E06271" w:rsidRPr="00E06271" w:rsidRDefault="00E06271" w:rsidP="00E06271">
      <w:pPr>
        <w:rPr>
          <w:rFonts w:ascii="Times New Roman" w:hAnsi="Times New Roman"/>
          <w:sz w:val="28"/>
        </w:rPr>
      </w:pPr>
      <w:r w:rsidRPr="00E06271">
        <w:rPr>
          <w:rFonts w:ascii="Times New Roman" w:hAnsi="Times New Roman"/>
          <w:sz w:val="28"/>
        </w:rPr>
        <w:t>– по направлению дорожной безопасности детей;</w:t>
      </w:r>
    </w:p>
    <w:p w:rsidR="00E06271" w:rsidRPr="00E06271" w:rsidRDefault="00E06271" w:rsidP="00E06271">
      <w:pPr>
        <w:rPr>
          <w:rFonts w:ascii="Times New Roman" w:hAnsi="Times New Roman"/>
          <w:sz w:val="28"/>
        </w:rPr>
      </w:pPr>
      <w:r w:rsidRPr="00E06271">
        <w:rPr>
          <w:rFonts w:ascii="Times New Roman" w:hAnsi="Times New Roman"/>
          <w:sz w:val="28"/>
        </w:rPr>
        <w:t>– по направлению пожарной безопасности детей;</w:t>
      </w:r>
    </w:p>
    <w:p w:rsidR="00E06271" w:rsidRPr="00DE56AB" w:rsidRDefault="00E06271" w:rsidP="00E06271">
      <w:pPr>
        <w:pStyle w:val="a6"/>
        <w:shd w:val="clear" w:color="auto" w:fill="FFFFFF"/>
        <w:spacing w:before="322" w:beforeAutospacing="0" w:after="322" w:afterAutospacing="0"/>
        <w:ind w:firstLine="360"/>
        <w:rPr>
          <w:color w:val="111111"/>
          <w:sz w:val="28"/>
          <w:szCs w:val="28"/>
        </w:rPr>
      </w:pPr>
      <w:r w:rsidRPr="00E06271">
        <w:rPr>
          <w:sz w:val="28"/>
        </w:rPr>
        <w:t>- по направлению безопасности собственной жизнедеятельности детей.</w:t>
      </w:r>
      <w:r>
        <w:rPr>
          <w:sz w:val="28"/>
        </w:rPr>
        <w:br/>
      </w:r>
      <w:r>
        <w:rPr>
          <w:sz w:val="28"/>
        </w:rPr>
        <w:br/>
      </w:r>
      <w:r w:rsidRPr="00DE56AB">
        <w:rPr>
          <w:color w:val="111111"/>
          <w:sz w:val="28"/>
          <w:szCs w:val="28"/>
        </w:rPr>
        <w:t>1. Познавательное развитие.</w:t>
      </w:r>
    </w:p>
    <w:p w:rsidR="00E06271" w:rsidRPr="00DE56AB" w:rsidRDefault="00E06271" w:rsidP="00E06271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  <w:u w:val="single"/>
          <w:bdr w:val="none" w:sz="0" w:space="0" w:color="auto" w:frame="1"/>
        </w:rPr>
        <w:t xml:space="preserve">- </w:t>
      </w:r>
      <w:proofErr w:type="gramStart"/>
      <w:r w:rsidRPr="00DE56AB">
        <w:rPr>
          <w:color w:val="111111"/>
          <w:sz w:val="28"/>
          <w:szCs w:val="28"/>
          <w:u w:val="single"/>
          <w:bdr w:val="none" w:sz="0" w:space="0" w:color="auto" w:frame="1"/>
        </w:rPr>
        <w:t>б</w:t>
      </w:r>
      <w:proofErr w:type="gramEnd"/>
      <w:r w:rsidRPr="00DE56AB">
        <w:rPr>
          <w:color w:val="111111"/>
          <w:sz w:val="28"/>
          <w:szCs w:val="28"/>
          <w:u w:val="single"/>
          <w:bdr w:val="none" w:sz="0" w:space="0" w:color="auto" w:frame="1"/>
        </w:rPr>
        <w:t>еседы</w:t>
      </w:r>
      <w:r w:rsidRPr="00DE56AB">
        <w:rPr>
          <w:color w:val="111111"/>
          <w:sz w:val="28"/>
          <w:szCs w:val="28"/>
        </w:rPr>
        <w:t>: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E56AB"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Огонь бывает разным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E56AB">
        <w:rPr>
          <w:color w:val="111111"/>
          <w:sz w:val="28"/>
          <w:szCs w:val="28"/>
        </w:rPr>
        <w:t>,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E56AB"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Специальные машины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E56AB">
        <w:rPr>
          <w:color w:val="111111"/>
          <w:sz w:val="28"/>
          <w:szCs w:val="28"/>
        </w:rPr>
        <w:t>,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E56AB"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Инспектор ДПС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E56AB">
        <w:rPr>
          <w:color w:val="111111"/>
          <w:sz w:val="28"/>
          <w:szCs w:val="28"/>
        </w:rPr>
        <w:t>,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DE56AB"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Правила дорожного движения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06271" w:rsidRPr="00DE56AB" w:rsidRDefault="00E06271" w:rsidP="00E06271">
      <w:pPr>
        <w:pStyle w:val="a6"/>
        <w:shd w:val="clear" w:color="auto" w:fill="FFFFFF"/>
        <w:spacing w:before="322" w:beforeAutospacing="0" w:after="322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</w:rPr>
        <w:t>- знакомство со светофором;</w:t>
      </w:r>
    </w:p>
    <w:p w:rsidR="00E06271" w:rsidRPr="00DE56AB" w:rsidRDefault="00E06271" w:rsidP="00E06271">
      <w:pPr>
        <w:pStyle w:val="a6"/>
        <w:shd w:val="clear" w:color="auto" w:fill="FFFFFF"/>
        <w:spacing w:before="322" w:beforeAutospacing="0" w:after="322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</w:rPr>
        <w:t>- формирование представлений об улице, ее основных частях, наземном транспорте;</w:t>
      </w:r>
    </w:p>
    <w:p w:rsidR="00E06271" w:rsidRPr="00DE56AB" w:rsidRDefault="00E06271" w:rsidP="00E06271">
      <w:pPr>
        <w:pStyle w:val="a6"/>
        <w:shd w:val="clear" w:color="auto" w:fill="FFFFFF"/>
        <w:spacing w:before="322" w:beforeAutospacing="0" w:after="322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</w:rPr>
        <w:t>- загадывали загадки о правилах дорожного движения, о дорожных знаках.</w:t>
      </w:r>
    </w:p>
    <w:p w:rsidR="00E06271" w:rsidRPr="00DE56AB" w:rsidRDefault="00E06271" w:rsidP="00E06271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  <w:u w:val="single"/>
          <w:bdr w:val="none" w:sz="0" w:space="0" w:color="auto" w:frame="1"/>
        </w:rPr>
        <w:t>- прогулки</w:t>
      </w:r>
      <w:r w:rsidRPr="00DE56AB">
        <w:rPr>
          <w:color w:val="111111"/>
          <w:sz w:val="28"/>
          <w:szCs w:val="28"/>
        </w:rPr>
        <w:t>: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«Наблюдение и сравнение грузового и легкового автомобиля»</w:t>
      </w:r>
      <w:r w:rsidRPr="00DE56AB">
        <w:rPr>
          <w:color w:val="111111"/>
          <w:sz w:val="28"/>
          <w:szCs w:val="28"/>
        </w:rPr>
        <w:t>,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«Наблюдение за движением пешеходов по тротуару»</w:t>
      </w:r>
      <w:r w:rsidRPr="00DE56AB">
        <w:rPr>
          <w:color w:val="111111"/>
          <w:sz w:val="28"/>
          <w:szCs w:val="28"/>
        </w:rPr>
        <w:t>.</w:t>
      </w:r>
    </w:p>
    <w:p w:rsidR="00E06271" w:rsidRPr="00DE56AB" w:rsidRDefault="00E06271" w:rsidP="00EC2BAE">
      <w:pPr>
        <w:pStyle w:val="a6"/>
        <w:shd w:val="clear" w:color="auto" w:fill="FFFFFF"/>
        <w:spacing w:before="322" w:beforeAutospacing="0" w:after="322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</w:rPr>
        <w:t>2. Речевое развитие</w:t>
      </w:r>
      <w:proofErr w:type="gramStart"/>
      <w:r w:rsidRPr="00DE56AB">
        <w:rPr>
          <w:color w:val="111111"/>
          <w:sz w:val="28"/>
          <w:szCs w:val="28"/>
        </w:rPr>
        <w:t>.</w:t>
      </w:r>
      <w:proofErr w:type="gramEnd"/>
      <w:r w:rsidR="00EC2BAE">
        <w:rPr>
          <w:color w:val="111111"/>
          <w:sz w:val="28"/>
          <w:szCs w:val="28"/>
        </w:rPr>
        <w:br/>
      </w:r>
      <w:r w:rsidRPr="00DE56AB">
        <w:rPr>
          <w:color w:val="111111"/>
          <w:sz w:val="28"/>
          <w:szCs w:val="28"/>
        </w:rPr>
        <w:t xml:space="preserve">- </w:t>
      </w:r>
      <w:proofErr w:type="gramStart"/>
      <w:r w:rsidRPr="00DE56AB">
        <w:rPr>
          <w:color w:val="111111"/>
          <w:sz w:val="28"/>
          <w:szCs w:val="28"/>
        </w:rPr>
        <w:t>ч</w:t>
      </w:r>
      <w:proofErr w:type="gramEnd"/>
      <w:r w:rsidRPr="00DE56AB">
        <w:rPr>
          <w:color w:val="111111"/>
          <w:sz w:val="28"/>
          <w:szCs w:val="28"/>
        </w:rPr>
        <w:t>тение художественных произведений о транспорте, правилах дорожного движения, рассматривание иллюстраций;</w:t>
      </w:r>
      <w:r w:rsidR="00EC2BAE">
        <w:rPr>
          <w:color w:val="111111"/>
          <w:sz w:val="28"/>
          <w:szCs w:val="28"/>
        </w:rPr>
        <w:br/>
      </w:r>
      <w:r w:rsidRPr="00DE56AB">
        <w:rPr>
          <w:color w:val="111111"/>
          <w:sz w:val="28"/>
          <w:szCs w:val="28"/>
        </w:rPr>
        <w:t>- чтение произведений Лебедева - Кумача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«Про умных зверюшек»</w:t>
      </w:r>
      <w:r w:rsidRPr="00DE56AB">
        <w:rPr>
          <w:color w:val="111111"/>
          <w:sz w:val="28"/>
          <w:szCs w:val="28"/>
        </w:rPr>
        <w:t>,</w:t>
      </w:r>
    </w:p>
    <w:p w:rsidR="00E06271" w:rsidRPr="00DE56AB" w:rsidRDefault="00E06271" w:rsidP="00E06271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</w:rPr>
        <w:lastRenderedPageBreak/>
        <w:t>-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«Моя улица»</w:t>
      </w:r>
      <w:r w:rsidRPr="00DE56AB">
        <w:rPr>
          <w:color w:val="111111"/>
          <w:sz w:val="28"/>
          <w:szCs w:val="28"/>
        </w:rPr>
        <w:t> С. Михалкова,</w:t>
      </w:r>
    </w:p>
    <w:p w:rsidR="00E06271" w:rsidRPr="00DE56AB" w:rsidRDefault="00E06271" w:rsidP="00E06271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</w:rPr>
        <w:t>-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«Милиционер»</w:t>
      </w:r>
      <w:r w:rsidRPr="00DE56AB">
        <w:rPr>
          <w:color w:val="111111"/>
          <w:sz w:val="28"/>
          <w:szCs w:val="28"/>
        </w:rPr>
        <w:t>,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«Мяч»</w:t>
      </w:r>
      <w:r w:rsidRPr="00DE56AB">
        <w:rPr>
          <w:color w:val="111111"/>
          <w:sz w:val="28"/>
          <w:szCs w:val="28"/>
        </w:rPr>
        <w:t> С. Маршака,</w:t>
      </w:r>
    </w:p>
    <w:p w:rsidR="00E06271" w:rsidRPr="00DE56AB" w:rsidRDefault="00E06271" w:rsidP="00E06271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</w:rPr>
        <w:t>-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«Светофор»</w:t>
      </w:r>
      <w:r w:rsidRPr="00DE56AB">
        <w:rPr>
          <w:color w:val="111111"/>
          <w:sz w:val="28"/>
          <w:szCs w:val="28"/>
        </w:rPr>
        <w:t> А. Северного</w:t>
      </w:r>
    </w:p>
    <w:p w:rsidR="00E06271" w:rsidRPr="00DE56AB" w:rsidRDefault="00E06271" w:rsidP="00E06271">
      <w:pPr>
        <w:pStyle w:val="a6"/>
        <w:shd w:val="clear" w:color="auto" w:fill="FFFFFF"/>
        <w:spacing w:before="322" w:beforeAutospacing="0" w:after="322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</w:rPr>
        <w:t>3. Художественно-эстетическое развитие.</w:t>
      </w:r>
    </w:p>
    <w:p w:rsidR="00E06271" w:rsidRPr="00DE56AB" w:rsidRDefault="00E06271" w:rsidP="00E06271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</w:rPr>
        <w:t>- рисование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«Светофор»</w:t>
      </w:r>
      <w:r w:rsidRPr="00DE56AB">
        <w:rPr>
          <w:color w:val="111111"/>
          <w:sz w:val="28"/>
          <w:szCs w:val="28"/>
        </w:rPr>
        <w:t>;</w:t>
      </w:r>
    </w:p>
    <w:p w:rsidR="00E06271" w:rsidRPr="00DE56AB" w:rsidRDefault="00E06271" w:rsidP="00E06271">
      <w:pPr>
        <w:pStyle w:val="a6"/>
        <w:shd w:val="clear" w:color="auto" w:fill="FFFFFF"/>
        <w:spacing w:before="322" w:beforeAutospacing="0" w:after="322" w:afterAutospacing="0"/>
        <w:ind w:firstLine="360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</w:rPr>
        <w:t>-раскрашивание дорожных знаков.</w:t>
      </w:r>
    </w:p>
    <w:p w:rsidR="00E06271" w:rsidRPr="00DE56AB" w:rsidRDefault="00E06271" w:rsidP="00EC2BAE">
      <w:pPr>
        <w:pStyle w:val="a6"/>
        <w:shd w:val="clear" w:color="auto" w:fill="FFFFFF"/>
        <w:spacing w:before="322" w:beforeAutospacing="0" w:after="322" w:afterAutospacing="0"/>
        <w:ind w:left="284" w:firstLine="76"/>
        <w:rPr>
          <w:color w:val="111111"/>
          <w:sz w:val="28"/>
          <w:szCs w:val="28"/>
        </w:rPr>
      </w:pPr>
      <w:r w:rsidRPr="00DE56AB">
        <w:rPr>
          <w:color w:val="111111"/>
          <w:sz w:val="28"/>
          <w:szCs w:val="28"/>
        </w:rPr>
        <w:t>4. Социально-коммуникативное развитие.</w:t>
      </w:r>
      <w:proofErr w:type="gramStart"/>
      <w:r w:rsidR="00EC2BAE">
        <w:rPr>
          <w:color w:val="111111"/>
          <w:sz w:val="28"/>
          <w:szCs w:val="28"/>
        </w:rPr>
        <w:br/>
      </w:r>
      <w:r w:rsidRPr="00DE56AB">
        <w:rPr>
          <w:color w:val="111111"/>
          <w:sz w:val="28"/>
          <w:szCs w:val="28"/>
        </w:rPr>
        <w:t>-</w:t>
      </w:r>
      <w:proofErr w:type="gramEnd"/>
      <w:r w:rsidRPr="00DE56AB">
        <w:rPr>
          <w:color w:val="111111"/>
          <w:sz w:val="28"/>
          <w:szCs w:val="28"/>
        </w:rPr>
        <w:t>конструирование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«Автобус»</w:t>
      </w:r>
      <w:r w:rsidRPr="00DE56AB">
        <w:rPr>
          <w:color w:val="111111"/>
          <w:sz w:val="28"/>
          <w:szCs w:val="28"/>
        </w:rPr>
        <w:t>,</w:t>
      </w:r>
      <w:r w:rsidR="00EC2BAE">
        <w:rPr>
          <w:color w:val="111111"/>
          <w:sz w:val="28"/>
          <w:szCs w:val="28"/>
        </w:rPr>
        <w:br/>
      </w:r>
      <w:r w:rsidRPr="00DE56AB">
        <w:rPr>
          <w:color w:val="111111"/>
          <w:sz w:val="28"/>
          <w:szCs w:val="28"/>
          <w:u w:val="single"/>
          <w:bdr w:val="none" w:sz="0" w:space="0" w:color="auto" w:frame="1"/>
        </w:rPr>
        <w:t>- подвижные игры</w:t>
      </w:r>
      <w:r w:rsidRPr="00DE56AB">
        <w:rPr>
          <w:color w:val="111111"/>
          <w:sz w:val="28"/>
          <w:szCs w:val="28"/>
        </w:rPr>
        <w:t>: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«Красный, желтый, зеленый»</w:t>
      </w:r>
      <w:r w:rsidRPr="00DE56AB">
        <w:rPr>
          <w:color w:val="111111"/>
          <w:sz w:val="28"/>
          <w:szCs w:val="28"/>
        </w:rPr>
        <w:t>,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«Воробушки и автомобиль»</w:t>
      </w:r>
      <w:r w:rsidRPr="00DE56AB">
        <w:rPr>
          <w:color w:val="111111"/>
          <w:sz w:val="28"/>
          <w:szCs w:val="28"/>
        </w:rPr>
        <w:t> и др.</w:t>
      </w:r>
      <w:r w:rsidR="00EC2BAE">
        <w:rPr>
          <w:color w:val="111111"/>
          <w:sz w:val="28"/>
          <w:szCs w:val="28"/>
        </w:rPr>
        <w:br/>
      </w:r>
      <w:r w:rsidRPr="00DE56AB">
        <w:rPr>
          <w:color w:val="111111"/>
          <w:sz w:val="28"/>
          <w:szCs w:val="28"/>
          <w:u w:val="single"/>
          <w:bdr w:val="none" w:sz="0" w:space="0" w:color="auto" w:frame="1"/>
        </w:rPr>
        <w:t>- сюжетно-ролевые игры</w:t>
      </w:r>
      <w:r w:rsidRPr="00DE56AB">
        <w:rPr>
          <w:color w:val="111111"/>
          <w:sz w:val="28"/>
          <w:szCs w:val="28"/>
        </w:rPr>
        <w:t>: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«Транспорт»</w:t>
      </w:r>
      <w:r w:rsidRPr="00DE56AB">
        <w:rPr>
          <w:color w:val="111111"/>
          <w:sz w:val="28"/>
          <w:szCs w:val="28"/>
        </w:rPr>
        <w:t>,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«Гараж»</w:t>
      </w:r>
      <w:r w:rsidRPr="00DE56AB">
        <w:rPr>
          <w:color w:val="111111"/>
          <w:sz w:val="28"/>
          <w:szCs w:val="28"/>
        </w:rPr>
        <w:t>,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«Автосалон»</w:t>
      </w:r>
      <w:r w:rsidRPr="00DE56AB">
        <w:rPr>
          <w:color w:val="111111"/>
          <w:sz w:val="28"/>
          <w:szCs w:val="28"/>
        </w:rPr>
        <w:t>,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«Пешеходы и водители»</w:t>
      </w:r>
      <w:r w:rsidRPr="00DE56AB">
        <w:rPr>
          <w:color w:val="111111"/>
          <w:sz w:val="28"/>
          <w:szCs w:val="28"/>
        </w:rPr>
        <w:t>, </w:t>
      </w:r>
      <w:r w:rsidRPr="00DE56AB">
        <w:rPr>
          <w:i/>
          <w:iCs/>
          <w:color w:val="111111"/>
          <w:sz w:val="28"/>
          <w:szCs w:val="28"/>
          <w:bdr w:val="none" w:sz="0" w:space="0" w:color="auto" w:frame="1"/>
        </w:rPr>
        <w:t>«Автобус»</w:t>
      </w:r>
      <w:r w:rsidR="00DE56AB" w:rsidRPr="00DE56AB">
        <w:rPr>
          <w:color w:val="111111"/>
          <w:sz w:val="28"/>
          <w:szCs w:val="28"/>
        </w:rPr>
        <w:t>.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sz w:val="28"/>
          <w:szCs w:val="28"/>
        </w:rPr>
        <w:br/>
      </w:r>
      <w:r w:rsidRPr="00F618B3">
        <w:rPr>
          <w:color w:val="111111"/>
          <w:sz w:val="28"/>
          <w:szCs w:val="28"/>
        </w:rPr>
        <w:t>Работа с родителями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t>1. Создание родителями альбома для детей «Безопасный маршрут»</w:t>
      </w:r>
      <w:r w:rsidRPr="00F618B3">
        <w:rPr>
          <w:color w:val="111111"/>
          <w:sz w:val="28"/>
          <w:szCs w:val="28"/>
        </w:rPr>
        <w:br/>
        <w:t>2. </w:t>
      </w:r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Информационное консультирование</w:t>
      </w:r>
      <w:r w:rsidRPr="00F618B3">
        <w:rPr>
          <w:color w:val="111111"/>
          <w:sz w:val="28"/>
          <w:szCs w:val="28"/>
        </w:rPr>
        <w:t>: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«Дорога не терпит шалости – без жалости</w:t>
      </w:r>
      <w:proofErr w:type="gramStart"/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»(</w:t>
      </w:r>
      <w:proofErr w:type="gramEnd"/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приложение 1)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br/>
      </w:r>
      <w:r w:rsidRPr="00F618B3">
        <w:rPr>
          <w:color w:val="111111"/>
          <w:sz w:val="28"/>
          <w:szCs w:val="28"/>
        </w:rPr>
        <w:t>3. Памятки для родителей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«Познаем ПДД вместе</w:t>
      </w:r>
      <w:proofErr w:type="gramStart"/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»(</w:t>
      </w:r>
      <w:proofErr w:type="gramEnd"/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приложение 2)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t>В третью и четвёртую недели </w:t>
      </w:r>
      <w:r w:rsidRPr="00F618B3">
        <w:rPr>
          <w:rStyle w:val="a7"/>
          <w:color w:val="111111"/>
          <w:sz w:val="28"/>
          <w:szCs w:val="28"/>
          <w:bdr w:val="none" w:sz="0" w:space="0" w:color="auto" w:frame="1"/>
        </w:rPr>
        <w:t>месячника</w:t>
      </w:r>
      <w:r w:rsidRPr="00F618B3">
        <w:rPr>
          <w:color w:val="111111"/>
          <w:sz w:val="28"/>
          <w:szCs w:val="28"/>
        </w:rPr>
        <w:t> мы уделили внимание противопожарной </w:t>
      </w:r>
      <w:r w:rsidRPr="00F618B3">
        <w:rPr>
          <w:rStyle w:val="a7"/>
          <w:color w:val="111111"/>
          <w:sz w:val="28"/>
          <w:szCs w:val="28"/>
          <w:bdr w:val="none" w:sz="0" w:space="0" w:color="auto" w:frame="1"/>
        </w:rPr>
        <w:t>безопасности и безопасности</w:t>
      </w:r>
      <w:r w:rsidRPr="00F618B3">
        <w:rPr>
          <w:color w:val="111111"/>
          <w:sz w:val="28"/>
          <w:szCs w:val="28"/>
        </w:rPr>
        <w:t> собственной жизнедеятельности детей.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t>1. Познавательное развитие.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 xml:space="preserve">- </w:t>
      </w:r>
      <w:proofErr w:type="gramStart"/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б</w:t>
      </w:r>
      <w:proofErr w:type="gramEnd"/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еседы по ОБЖ</w:t>
      </w:r>
      <w:r w:rsidRPr="00F618B3">
        <w:rPr>
          <w:color w:val="111111"/>
          <w:sz w:val="28"/>
          <w:szCs w:val="28"/>
        </w:rPr>
        <w:t>: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«В мире опасных предметов»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«Посторонние предметы на участке»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проводили беседы по темам</w:t>
      </w:r>
      <w:r w:rsidRPr="00F618B3">
        <w:rPr>
          <w:color w:val="111111"/>
          <w:sz w:val="28"/>
          <w:szCs w:val="28"/>
        </w:rPr>
        <w:t>: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«Добрый и злой огонь»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«Если возник пожар»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«Труд пожарных»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«А у нас в доме газ»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«Осторожно - электроприборы»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618B3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Безопасное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 общение с домашними животными»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«Ножницы, катушки – это не игрушки!»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«Запомните, детки, таблетки – не конфетки!»</w:t>
      </w:r>
      <w:r w:rsidRPr="00F618B3">
        <w:rPr>
          <w:color w:val="111111"/>
          <w:sz w:val="28"/>
          <w:szCs w:val="28"/>
        </w:rPr>
        <w:t>;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t>-знакомство с огнетушителем;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t>-знакомство со спецтехникой.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t xml:space="preserve">В ходе данных мероприятий ребята познакомились с огнетушителем, с теми </w:t>
      </w:r>
      <w:r w:rsidR="00EC2BAE">
        <w:rPr>
          <w:color w:val="111111"/>
          <w:sz w:val="28"/>
          <w:szCs w:val="28"/>
        </w:rPr>
        <w:br/>
        <w:t>пред</w:t>
      </w:r>
      <w:r w:rsidRPr="00F618B3">
        <w:rPr>
          <w:color w:val="111111"/>
          <w:sz w:val="28"/>
          <w:szCs w:val="28"/>
        </w:rPr>
        <w:t>метами, из-за которых может возникнуть пожар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(спички, зажигалки)</w:t>
      </w:r>
      <w:r w:rsidRPr="00F618B3">
        <w:rPr>
          <w:color w:val="111111"/>
          <w:sz w:val="28"/>
          <w:szCs w:val="28"/>
        </w:rPr>
        <w:t>. Много узнали о том, какой вред может принести игра с огнем. </w:t>
      </w:r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Познакомились с правилами поведения дома</w:t>
      </w:r>
      <w:r w:rsidRPr="00F618B3">
        <w:rPr>
          <w:color w:val="111111"/>
          <w:sz w:val="28"/>
          <w:szCs w:val="28"/>
        </w:rPr>
        <w:t>: не трогать розетки, не включать газовую плиту.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t>2. Речевое развитие.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- чтение художественной литературы</w:t>
      </w:r>
      <w:r w:rsidRPr="00F618B3">
        <w:rPr>
          <w:color w:val="111111"/>
          <w:sz w:val="28"/>
          <w:szCs w:val="28"/>
        </w:rPr>
        <w:t>: </w:t>
      </w:r>
      <w:proofErr w:type="gramStart"/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«Кошкин дом»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«Пожар»</w:t>
      </w:r>
      <w:r w:rsidRPr="00F618B3">
        <w:rPr>
          <w:color w:val="111111"/>
          <w:sz w:val="28"/>
          <w:szCs w:val="28"/>
        </w:rPr>
        <w:t> С. Маршак, К. Чуковский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«Путаница»</w:t>
      </w:r>
      <w:r w:rsidRPr="00F618B3">
        <w:rPr>
          <w:color w:val="111111"/>
          <w:sz w:val="28"/>
          <w:szCs w:val="28"/>
        </w:rPr>
        <w:t>, Г. Остер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«Вредные советы»</w:t>
      </w:r>
      <w:r w:rsidRPr="00F618B3">
        <w:rPr>
          <w:color w:val="111111"/>
          <w:sz w:val="28"/>
          <w:szCs w:val="28"/>
        </w:rPr>
        <w:t>, Т. Фетисова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«Куда спешат красные машины»</w:t>
      </w:r>
      <w:r w:rsidRPr="00F618B3">
        <w:rPr>
          <w:color w:val="111111"/>
          <w:sz w:val="28"/>
          <w:szCs w:val="28"/>
        </w:rPr>
        <w:t>, А. Шевченко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«Как ловили Уголька»</w:t>
      </w:r>
      <w:r w:rsidRPr="00F618B3">
        <w:rPr>
          <w:color w:val="111111"/>
          <w:sz w:val="28"/>
          <w:szCs w:val="28"/>
        </w:rPr>
        <w:t>, Т. А. Шорыгина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618B3">
        <w:rPr>
          <w:rStyle w:val="a7"/>
          <w:i/>
          <w:iCs/>
          <w:color w:val="111111"/>
          <w:sz w:val="28"/>
          <w:szCs w:val="28"/>
          <w:bdr w:val="none" w:sz="0" w:space="0" w:color="auto" w:frame="1"/>
        </w:rPr>
        <w:t>Безопасные сказки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618B3">
        <w:rPr>
          <w:color w:val="111111"/>
          <w:sz w:val="28"/>
          <w:szCs w:val="28"/>
        </w:rPr>
        <w:t>.</w:t>
      </w:r>
      <w:proofErr w:type="gramEnd"/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t>4. Социально-коммуникативное развитие.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 xml:space="preserve">- </w:t>
      </w:r>
      <w:proofErr w:type="gramStart"/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д</w:t>
      </w:r>
      <w:proofErr w:type="gramEnd"/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идактические игры</w:t>
      </w:r>
      <w:r w:rsidRPr="00F618B3">
        <w:rPr>
          <w:color w:val="111111"/>
          <w:sz w:val="28"/>
          <w:szCs w:val="28"/>
        </w:rPr>
        <w:t>: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«Можно – нельзя»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«Кому, что нужно»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«Я начну, а ты закончи»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«Горит – не горит»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«Кому, что нужно для работы»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«Как избежать неприятностей»</w:t>
      </w:r>
      <w:proofErr w:type="gramStart"/>
      <w:r w:rsidRPr="00F618B3">
        <w:rPr>
          <w:color w:val="111111"/>
          <w:sz w:val="28"/>
          <w:szCs w:val="28"/>
        </w:rPr>
        <w:t>.</w:t>
      </w:r>
      <w:proofErr w:type="gramEnd"/>
      <w:r w:rsidRPr="00F618B3">
        <w:rPr>
          <w:color w:val="111111"/>
          <w:sz w:val="28"/>
          <w:szCs w:val="28"/>
        </w:rPr>
        <w:t> </w:t>
      </w:r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 xml:space="preserve">- </w:t>
      </w:r>
      <w:proofErr w:type="gramStart"/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одвижные игры</w:t>
      </w:r>
      <w:r w:rsidRPr="00F618B3">
        <w:rPr>
          <w:color w:val="111111"/>
          <w:sz w:val="28"/>
          <w:szCs w:val="28"/>
        </w:rPr>
        <w:t>: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Ловишки</w:t>
      </w:r>
      <w:proofErr w:type="spellEnd"/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«Прятки»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«С кочки на кочку»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«Пробеги тихо»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«Найди предмет»</w:t>
      </w:r>
      <w:r w:rsidRPr="00F618B3">
        <w:rPr>
          <w:color w:val="111111"/>
          <w:sz w:val="28"/>
          <w:szCs w:val="28"/>
        </w:rPr>
        <w:t>;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lastRenderedPageBreak/>
        <w:t>- сюжетно – </w:t>
      </w:r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ролевые игры</w:t>
      </w:r>
      <w:r w:rsidRPr="00F618B3">
        <w:rPr>
          <w:color w:val="111111"/>
          <w:sz w:val="28"/>
          <w:szCs w:val="28"/>
        </w:rPr>
        <w:t>: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«Отважные пожарные»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«Вызов пожарных»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«Едем на пожар»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«Пожарная часть»</w:t>
      </w:r>
      <w:r w:rsidRPr="00F618B3">
        <w:rPr>
          <w:color w:val="111111"/>
          <w:sz w:val="28"/>
          <w:szCs w:val="28"/>
        </w:rPr>
        <w:t>.</w:t>
      </w:r>
      <w:r w:rsidR="00F618B3" w:rsidRPr="00F618B3">
        <w:rPr>
          <w:color w:val="111111"/>
          <w:sz w:val="28"/>
          <w:szCs w:val="28"/>
        </w:rPr>
        <w:br/>
      </w:r>
      <w:r w:rsidR="00F618B3" w:rsidRPr="00F618B3">
        <w:rPr>
          <w:color w:val="111111"/>
          <w:sz w:val="28"/>
          <w:szCs w:val="28"/>
        </w:rPr>
        <w:br/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t>5. </w:t>
      </w:r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Работа с родителями</w:t>
      </w:r>
      <w:r w:rsidRPr="00F618B3">
        <w:rPr>
          <w:color w:val="111111"/>
          <w:sz w:val="28"/>
          <w:szCs w:val="28"/>
        </w:rPr>
        <w:t>: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t>1. Индивидуальные беседы родителями.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color w:val="111111"/>
          <w:sz w:val="28"/>
          <w:szCs w:val="28"/>
        </w:rPr>
        <w:t>2. </w:t>
      </w:r>
      <w:r w:rsidRPr="00F618B3">
        <w:rPr>
          <w:color w:val="111111"/>
          <w:sz w:val="28"/>
          <w:szCs w:val="28"/>
          <w:u w:val="single"/>
          <w:bdr w:val="none" w:sz="0" w:space="0" w:color="auto" w:frame="1"/>
        </w:rPr>
        <w:t>Консультации для родителей</w:t>
      </w:r>
      <w:r w:rsidRPr="00F618B3">
        <w:rPr>
          <w:color w:val="111111"/>
          <w:sz w:val="28"/>
          <w:szCs w:val="28"/>
        </w:rPr>
        <w:t>: </w:t>
      </w: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«Правила поведения при пожарной ситуации»</w:t>
      </w:r>
      <w:r w:rsidRPr="00F618B3">
        <w:rPr>
          <w:color w:val="111111"/>
          <w:sz w:val="28"/>
          <w:szCs w:val="28"/>
        </w:rPr>
        <w:t>,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F618B3">
        <w:rPr>
          <w:i/>
          <w:iCs/>
          <w:color w:val="111111"/>
          <w:sz w:val="28"/>
          <w:szCs w:val="28"/>
          <w:bdr w:val="none" w:sz="0" w:space="0" w:color="auto" w:frame="1"/>
        </w:rPr>
        <w:t>«Если в доме пожар»</w:t>
      </w:r>
      <w:proofErr w:type="gramStart"/>
      <w:r w:rsidRPr="00F618B3">
        <w:rPr>
          <w:color w:val="111111"/>
          <w:sz w:val="28"/>
          <w:szCs w:val="28"/>
        </w:rPr>
        <w:t>.</w:t>
      </w:r>
      <w:r w:rsidR="00EC2BAE">
        <w:rPr>
          <w:color w:val="111111"/>
          <w:sz w:val="28"/>
          <w:szCs w:val="28"/>
        </w:rPr>
        <w:t>(</w:t>
      </w:r>
      <w:proofErr w:type="gramEnd"/>
      <w:r w:rsidR="00EC2BAE">
        <w:rPr>
          <w:color w:val="111111"/>
          <w:sz w:val="28"/>
          <w:szCs w:val="28"/>
        </w:rPr>
        <w:t>приложение 3)</w:t>
      </w:r>
    </w:p>
    <w:p w:rsidR="00DE56AB" w:rsidRPr="00F618B3" w:rsidRDefault="00DE56AB" w:rsidP="00F618B3">
      <w:pPr>
        <w:pStyle w:val="a6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proofErr w:type="gramStart"/>
      <w:r w:rsidRPr="00F618B3">
        <w:rPr>
          <w:color w:val="111111"/>
          <w:sz w:val="28"/>
          <w:szCs w:val="28"/>
        </w:rPr>
        <w:t>Анализируя работу по проведению </w:t>
      </w:r>
      <w:r w:rsidRPr="00F618B3">
        <w:rPr>
          <w:rStyle w:val="a7"/>
          <w:color w:val="111111"/>
          <w:sz w:val="28"/>
          <w:szCs w:val="28"/>
          <w:bdr w:val="none" w:sz="0" w:space="0" w:color="auto" w:frame="1"/>
        </w:rPr>
        <w:t>месячника безопасности</w:t>
      </w:r>
      <w:r w:rsidRPr="00F618B3">
        <w:rPr>
          <w:color w:val="111111"/>
          <w:sz w:val="28"/>
          <w:szCs w:val="28"/>
        </w:rPr>
        <w:t>, можно сделать вывод, что благодаря систематизации мероприятий у родителей повысился уровень знаний о методах и приёмах ознакомления детей с правилами дорожного движения, правилами пожарной </w:t>
      </w:r>
      <w:r w:rsidRPr="00F618B3">
        <w:rPr>
          <w:rStyle w:val="a7"/>
          <w:color w:val="111111"/>
          <w:sz w:val="28"/>
          <w:szCs w:val="28"/>
          <w:bdr w:val="none" w:sz="0" w:space="0" w:color="auto" w:frame="1"/>
        </w:rPr>
        <w:t>безопасности</w:t>
      </w:r>
      <w:r w:rsidRPr="00F618B3">
        <w:rPr>
          <w:color w:val="111111"/>
          <w:sz w:val="28"/>
          <w:szCs w:val="28"/>
        </w:rPr>
        <w:t>, </w:t>
      </w:r>
      <w:r w:rsidRPr="00F618B3">
        <w:rPr>
          <w:rStyle w:val="a7"/>
          <w:color w:val="111111"/>
          <w:sz w:val="28"/>
          <w:szCs w:val="28"/>
          <w:bdr w:val="none" w:sz="0" w:space="0" w:color="auto" w:frame="1"/>
        </w:rPr>
        <w:t>безопасности дома и на улице</w:t>
      </w:r>
      <w:r w:rsidRPr="00F618B3">
        <w:rPr>
          <w:color w:val="111111"/>
          <w:sz w:val="28"/>
          <w:szCs w:val="28"/>
        </w:rPr>
        <w:t>, а у детей сформировался фундамент знаний правил ПДД, пожарной </w:t>
      </w:r>
      <w:r w:rsidRPr="00F618B3">
        <w:rPr>
          <w:rStyle w:val="a7"/>
          <w:color w:val="111111"/>
          <w:sz w:val="28"/>
          <w:szCs w:val="28"/>
          <w:bdr w:val="none" w:sz="0" w:space="0" w:color="auto" w:frame="1"/>
        </w:rPr>
        <w:t>безопасности</w:t>
      </w:r>
      <w:r w:rsidRPr="00F618B3">
        <w:rPr>
          <w:color w:val="111111"/>
          <w:sz w:val="28"/>
          <w:szCs w:val="28"/>
        </w:rPr>
        <w:t> и умение регулировать своё поведение в соответствии с различными чрезвычайными ситуациями.</w:t>
      </w:r>
      <w:proofErr w:type="gramEnd"/>
    </w:p>
    <w:p w:rsidR="00F618B3" w:rsidRDefault="00F618B3" w:rsidP="00F959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:rsidR="00F618B3" w:rsidRDefault="00F618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618B3" w:rsidRDefault="00F618B3" w:rsidP="00F959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  <w:r w:rsidR="00EC2BAE">
        <w:rPr>
          <w:rFonts w:ascii="Times New Roman" w:hAnsi="Times New Roman"/>
          <w:sz w:val="28"/>
          <w:szCs w:val="28"/>
        </w:rPr>
        <w:br/>
      </w:r>
      <w:r w:rsidR="00EC2BAE">
        <w:rPr>
          <w:rFonts w:ascii="Times New Roman" w:hAnsi="Times New Roman"/>
          <w:sz w:val="28"/>
          <w:szCs w:val="28"/>
        </w:rPr>
        <w:br/>
      </w:r>
      <w:r w:rsidR="00EC2BAE">
        <w:rPr>
          <w:rFonts w:ascii="Times New Roman" w:hAnsi="Times New Roman"/>
          <w:sz w:val="28"/>
          <w:szCs w:val="28"/>
        </w:rPr>
        <w:br/>
      </w:r>
      <w:r w:rsidR="00EC2B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931025" cy="4902200"/>
            <wp:effectExtent l="19050" t="0" r="3175" b="0"/>
            <wp:docPr id="20" name="Рисунок 19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BA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</w:p>
    <w:p w:rsidR="00F618B3" w:rsidRDefault="00F618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C2BAE" w:rsidRPr="00EC2BAE" w:rsidRDefault="00EC2BAE" w:rsidP="00EC2BAE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Приложение 2</w:t>
      </w:r>
      <w:r>
        <w:rPr>
          <w:sz w:val="28"/>
          <w:szCs w:val="28"/>
        </w:rPr>
        <w:br/>
      </w:r>
      <w:r>
        <w:rPr>
          <w:b/>
          <w:bCs/>
          <w:color w:val="000000"/>
        </w:rPr>
        <w:br/>
      </w:r>
      <w:r>
        <w:rPr>
          <w:b/>
          <w:bCs/>
          <w:color w:val="000000"/>
        </w:rPr>
        <w:br/>
      </w:r>
      <w:r>
        <w:rPr>
          <w:b/>
          <w:bCs/>
          <w:color w:val="000000"/>
        </w:rPr>
        <w:br/>
      </w:r>
      <w:r w:rsidRPr="00EC2BAE">
        <w:rPr>
          <w:b/>
          <w:bCs/>
          <w:color w:val="000000"/>
        </w:rPr>
        <w:t>ПАМЯТКА ДЛЯ РОДИТЕЛЕЙ «ПОЗНАЕМ ПДД ВМЕСТЕ»</w:t>
      </w:r>
    </w:p>
    <w:p w:rsidR="00EC2BAE" w:rsidRPr="00EC2BAE" w:rsidRDefault="00EC2BAE" w:rsidP="00EC2BAE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EC2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Бывая с ребенком каждый день на улице, необходимо исходить из конкретной ситуации: поведения пассажиров в транспорте, водителей на дорогах, пешеходов и т.д., чтобы объяснить ему, как правильно и наиболее безопасно вести себя в том или ином случае. Маленькие дети познают мир через игру. Для того чтобы дошкольник захотел что-то узнать, необходимо заинтересовать его. Хорошо, если взрослый начертит мелом дорогу, через которую будет переходить девочка (кукла, заяц или другая любимая игрушка ребенка), которая не знает Правил дорожного движения. Спросите у ребенка, что может произойти на дороге, или проиграйте ситуацию несчастного случая. Можно заинтересовать ребенка беседой, рассказом, чтением сказки по нужной теме и т.д. После того как у ребенка появилась потребность узнать, как нужно вести себя на дороге и действовать в определенной ситуации, можно начинать обучение Правилам дорожного движения. Усвоение знаний о Правилах дорожного движения должно идти в тесной связи с отработкой умений, переходящих в навык правильного поведения. Навык появляется же в результате практического освоения детьми Правил. Для этой цели взрослые должны использовать каждое появление ребенка на улице, будь то прогулка или поход в магазин. Главным фактором в обучении ребенка Правилам дорожного движения является личный пример взрослого. Если взрослый, появляясь с ребенком на улице, постоянно спешит, перебегая дорогу перед близко идущим транспортом, не обращая внимания на светофор, то ребенок подсознательно усваивает такую манеру поведения и действовать один на улице будет точно так же. Поэтому, выходя с ребенком на улицу, крепко держите его за руку. Двигаясь по тротуару, придерживайтесь правой стороны, каждый раз останавливаясь перед переходом дороги. Переходя ее, внимательно наблюдайте за машинами, но не разговаривайте, что и как правильно делать. Помните, что ваш малыш учится у вас, когда он этого хочет и когда он об этом не думает, а поэтому старайтесь воздействовать на все его анализаторы. </w:t>
      </w:r>
      <w:proofErr w:type="gramStart"/>
      <w:r w:rsidRPr="00EC2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Дайте возможность ему видеть, показывайте знаки, машины, людей, соблюдающих и нарушающих ПДД; дайте возможность ему говорить (кроме случая, когда он на проезжей части); пусть анализирует дорожные ситуации, вспоминает название знаков, правила безопасного поведения, пусть осуждает поведение людей, которые нарушают ПДД; дайте ему возможность слушать, постоянно напоминайте о правилах, объясняйте, что делать.</w:t>
      </w:r>
      <w:proofErr w:type="gramEnd"/>
      <w:r w:rsidRPr="00EC2BA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Рассказывая, чем может закончиться несоблюдение ПДД, приводите примеры, приучайте ребенка слышать звуковые сигналы машин, шум транспорта, так как они не всегда видны ребенку. Побуждайте ребенка думать, чувствовать, переживать, задавая вопросы: «Как бы поступил ты?», «Что может случиться?», постоянно проговаривайте фразы: «Какая огромная машина, лучше подождем, пока она проедет», «Как быстро мчится!», «Ну зачем так спешить, ведь можно попасть и под машину» и т.д. Прекрасно, если после очередной прогулки ребенок проявит инициативу и сам захочет выполнить какое-нибудь задание.</w:t>
      </w:r>
    </w:p>
    <w:p w:rsidR="00EC2BAE" w:rsidRDefault="00EC2BAE" w:rsidP="00F95936">
      <w:pPr>
        <w:rPr>
          <w:rFonts w:ascii="Times New Roman" w:hAnsi="Times New Roman"/>
          <w:sz w:val="28"/>
          <w:szCs w:val="28"/>
        </w:rPr>
      </w:pPr>
    </w:p>
    <w:p w:rsidR="00EC2BAE" w:rsidRDefault="00EC2B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C2BAE" w:rsidRDefault="00EC2BAE" w:rsidP="00F959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49738" cy="4266786"/>
            <wp:effectExtent l="19050" t="0" r="3412" b="0"/>
            <wp:docPr id="19" name="Рисунок 18" descr="PB_pamit_uc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_pamit_ucha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938" cy="427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BAE" w:rsidRDefault="00EC2B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73892" y="450376"/>
            <wp:positionH relativeFrom="margin">
              <wp:align>left</wp:align>
            </wp:positionH>
            <wp:positionV relativeFrom="margin">
              <wp:align>bottom</wp:align>
            </wp:positionV>
            <wp:extent cx="5480998" cy="3862317"/>
            <wp:effectExtent l="19050" t="0" r="5402" b="0"/>
            <wp:wrapSquare wrapText="bothSides"/>
            <wp:docPr id="22" name="Рисунок 21" descr="Пожар в кварти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ар в квартир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998" cy="3862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73A" w:rsidRDefault="00AA473A" w:rsidP="00F959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9200" cy="5369560"/>
            <wp:effectExtent l="19050" t="0" r="9400" b="0"/>
            <wp:docPr id="23" name="Рисунок 22" descr="1JCduMvI_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CduMvI_mU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200" cy="53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1952" cy="4229100"/>
            <wp:effectExtent l="19050" t="0" r="0" b="0"/>
            <wp:docPr id="24" name="Рисунок 23" descr="9Nn3ueEJh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Nn3ueEJhx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280" cy="424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3A" w:rsidRDefault="00AA473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4385" cy="3905228"/>
            <wp:effectExtent l="19050" t="0" r="0" b="0"/>
            <wp:docPr id="28" name="Рисунок 24" descr="hKSLiEtHU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SLiEtHUl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902" cy="39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3A" w:rsidRDefault="00AA473A" w:rsidP="00F95936">
      <w:pPr>
        <w:rPr>
          <w:rFonts w:ascii="Times New Roman" w:hAnsi="Times New Roman"/>
          <w:sz w:val="28"/>
          <w:szCs w:val="28"/>
        </w:rPr>
      </w:pPr>
    </w:p>
    <w:p w:rsidR="00AA473A" w:rsidRDefault="00AA473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131445</wp:posOffset>
            </wp:positionH>
            <wp:positionV relativeFrom="margin">
              <wp:posOffset>4531360</wp:posOffset>
            </wp:positionV>
            <wp:extent cx="5153660" cy="3846195"/>
            <wp:effectExtent l="19050" t="0" r="8890" b="0"/>
            <wp:wrapSquare wrapText="bothSides"/>
            <wp:docPr id="26" name="Рисунок 25" descr="V4nnb_YlH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nnb_YlH9I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D646C1" w:rsidRPr="00DE56AB" w:rsidRDefault="00D162DE" w:rsidP="00F959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7945" cy="4099078"/>
            <wp:effectExtent l="19050" t="0" r="8655" b="0"/>
            <wp:docPr id="29" name="Рисунок 28" descr="LOxOqY2xJ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xOqY2xJH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648" cy="409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7583" cy="3863354"/>
            <wp:effectExtent l="19050" t="0" r="0" b="0"/>
            <wp:docPr id="30" name="Рисунок 29" descr="h73lNFSZW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73lNFSZWs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635" cy="38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473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3110865</wp:posOffset>
            </wp:positionH>
            <wp:positionV relativeFrom="margin">
              <wp:posOffset>53975</wp:posOffset>
            </wp:positionV>
            <wp:extent cx="3361690" cy="4477385"/>
            <wp:effectExtent l="19050" t="0" r="0" b="0"/>
            <wp:wrapSquare wrapText="bothSides"/>
            <wp:docPr id="27" name="Рисунок 26" descr="VCBRAID_N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BRAID_Nv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46C1" w:rsidRPr="00DE56AB" w:rsidSect="00EC2BAE">
      <w:type w:val="continuous"/>
      <w:pgSz w:w="11906" w:h="16838"/>
      <w:pgMar w:top="709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54313"/>
    <w:rsid w:val="000A4E37"/>
    <w:rsid w:val="000E543C"/>
    <w:rsid w:val="00101069"/>
    <w:rsid w:val="00304F04"/>
    <w:rsid w:val="004E415A"/>
    <w:rsid w:val="00504C3C"/>
    <w:rsid w:val="005534A7"/>
    <w:rsid w:val="005C126F"/>
    <w:rsid w:val="00637E62"/>
    <w:rsid w:val="00762B9C"/>
    <w:rsid w:val="00854313"/>
    <w:rsid w:val="00891266"/>
    <w:rsid w:val="008A7716"/>
    <w:rsid w:val="00936EC6"/>
    <w:rsid w:val="00AA473A"/>
    <w:rsid w:val="00C245B0"/>
    <w:rsid w:val="00D129A6"/>
    <w:rsid w:val="00D162DE"/>
    <w:rsid w:val="00DE56AB"/>
    <w:rsid w:val="00E06271"/>
    <w:rsid w:val="00E42315"/>
    <w:rsid w:val="00EC2BAE"/>
    <w:rsid w:val="00F618B3"/>
    <w:rsid w:val="00F95936"/>
    <w:rsid w:val="00FC14F4"/>
    <w:rsid w:val="00FC6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31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15A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95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95936"/>
    <w:rPr>
      <w:b/>
      <w:bCs/>
    </w:rPr>
  </w:style>
  <w:style w:type="paragraph" w:customStyle="1" w:styleId="c0">
    <w:name w:val="c0"/>
    <w:basedOn w:val="a"/>
    <w:rsid w:val="005C12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5C126F"/>
  </w:style>
  <w:style w:type="paragraph" w:customStyle="1" w:styleId="c2">
    <w:name w:val="c2"/>
    <w:basedOn w:val="a"/>
    <w:rsid w:val="005C12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">
    <w:name w:val="c5"/>
    <w:basedOn w:val="a"/>
    <w:rsid w:val="00EC2B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EC2BAE"/>
  </w:style>
  <w:style w:type="character" w:customStyle="1" w:styleId="c7">
    <w:name w:val="c7"/>
    <w:basedOn w:val="a0"/>
    <w:rsid w:val="00EC2B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4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9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6</cp:revision>
  <cp:lastPrinted>2022-08-30T06:24:00Z</cp:lastPrinted>
  <dcterms:created xsi:type="dcterms:W3CDTF">2022-08-28T09:52:00Z</dcterms:created>
  <dcterms:modified xsi:type="dcterms:W3CDTF">2022-10-09T17:11:00Z</dcterms:modified>
</cp:coreProperties>
</file>